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509" w:rsidRPr="00C67509" w:rsidRDefault="00C67509" w:rsidP="00C6750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C67509" w:rsidRPr="00C67509" w:rsidRDefault="00C67509" w:rsidP="00C6750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C67509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C67509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C67509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:rsidR="00C67509" w:rsidRDefault="00C67509" w:rsidP="00E563D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50549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1545"/>
        <w:gridCol w:w="3725"/>
        <w:gridCol w:w="1683"/>
        <w:gridCol w:w="1554"/>
        <w:gridCol w:w="1711"/>
      </w:tblGrid>
      <w:tr w:rsidR="00094CB9" w:rsidRPr="00C67509" w:rsidTr="00094CB9">
        <w:tc>
          <w:tcPr>
            <w:tcW w:w="10916" w:type="dxa"/>
            <w:gridSpan w:val="6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Ապրանքի</w:t>
            </w:r>
          </w:p>
        </w:tc>
      </w:tr>
      <w:tr w:rsidR="00094CB9" w:rsidRPr="00C67509" w:rsidTr="00DD797C">
        <w:trPr>
          <w:trHeight w:val="242"/>
        </w:trPr>
        <w:tc>
          <w:tcPr>
            <w:tcW w:w="698" w:type="dxa"/>
            <w:vMerge w:val="restart"/>
            <w:vAlign w:val="center"/>
          </w:tcPr>
          <w:p w:rsidR="00094CB9" w:rsidRPr="001749DC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N</w:t>
            </w:r>
          </w:p>
        </w:tc>
        <w:tc>
          <w:tcPr>
            <w:tcW w:w="1545" w:type="dxa"/>
            <w:vMerge w:val="restart"/>
            <w:vAlign w:val="center"/>
          </w:tcPr>
          <w:p w:rsidR="00094CB9" w:rsidRPr="001749DC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</w:rPr>
              <w:t>Անվանում</w:t>
            </w:r>
          </w:p>
        </w:tc>
        <w:tc>
          <w:tcPr>
            <w:tcW w:w="3725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</w:rPr>
              <w:t>Տեխ. բնուագիր</w:t>
            </w:r>
          </w:p>
        </w:tc>
        <w:tc>
          <w:tcPr>
            <w:tcW w:w="1683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</w:rPr>
              <w:t>Չափման միավոր</w:t>
            </w:r>
          </w:p>
        </w:tc>
        <w:tc>
          <w:tcPr>
            <w:tcW w:w="1554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</w:rPr>
              <w:t>Քանակ</w:t>
            </w:r>
          </w:p>
        </w:tc>
        <w:tc>
          <w:tcPr>
            <w:tcW w:w="1711" w:type="dxa"/>
            <w:vMerge w:val="restart"/>
            <w:vAlign w:val="center"/>
          </w:tcPr>
          <w:p w:rsidR="00094CB9" w:rsidRPr="00C67509" w:rsidRDefault="00515C62" w:rsidP="00094C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</w:t>
            </w:r>
          </w:p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094CB9" w:rsidRPr="00C67509" w:rsidTr="00DD797C">
        <w:trPr>
          <w:trHeight w:val="445"/>
        </w:trPr>
        <w:tc>
          <w:tcPr>
            <w:tcW w:w="698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45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3725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54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11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DD797C" w:rsidRPr="00864A39" w:rsidTr="00DD797C">
        <w:trPr>
          <w:trHeight w:val="246"/>
        </w:trPr>
        <w:tc>
          <w:tcPr>
            <w:tcW w:w="698" w:type="dxa"/>
            <w:vAlign w:val="center"/>
          </w:tcPr>
          <w:p w:rsidR="00DD797C" w:rsidRPr="00452E0D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E0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45" w:type="dxa"/>
            <w:vAlign w:val="center"/>
          </w:tcPr>
          <w:p w:rsidR="00DD797C" w:rsidRPr="00452E0D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736A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r w:rsidRPr="006B736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B736A">
              <w:rPr>
                <w:rFonts w:ascii="GHEA Grapalat" w:hAnsi="GHEA Grapalat" w:cs="Sylfaen"/>
                <w:sz w:val="16"/>
                <w:szCs w:val="16"/>
              </w:rPr>
              <w:t>կավճած</w:t>
            </w:r>
            <w:r w:rsidRPr="006B736A">
              <w:rPr>
                <w:rFonts w:ascii="GHEA Grapalat" w:hAnsi="GHEA Grapalat"/>
                <w:sz w:val="16"/>
                <w:szCs w:val="16"/>
                <w:lang w:val="af-ZA"/>
              </w:rPr>
              <w:t xml:space="preserve">, A4 </w:t>
            </w:r>
            <w:r w:rsidRPr="006B736A">
              <w:rPr>
                <w:rFonts w:ascii="GHEA Grapalat" w:hAnsi="GHEA Grapalat" w:cs="Sylfaen"/>
                <w:sz w:val="16"/>
                <w:szCs w:val="16"/>
              </w:rPr>
              <w:t>ձ</w:t>
            </w:r>
            <w:r w:rsidRPr="006B736A">
              <w:rPr>
                <w:rFonts w:ascii="Courier New" w:hAnsi="Courier New" w:cs="Courier New"/>
                <w:sz w:val="16"/>
                <w:szCs w:val="16"/>
                <w:lang w:val="af-ZA"/>
              </w:rPr>
              <w:t>―</w:t>
            </w:r>
            <w:r w:rsidRPr="006B736A">
              <w:rPr>
                <w:rFonts w:ascii="GHEA Grapalat" w:hAnsi="GHEA Grapalat" w:cs="Sylfaen"/>
                <w:sz w:val="16"/>
                <w:szCs w:val="16"/>
              </w:rPr>
              <w:t>աչափի</w:t>
            </w:r>
          </w:p>
        </w:tc>
        <w:tc>
          <w:tcPr>
            <w:tcW w:w="3725" w:type="dxa"/>
            <w:vAlign w:val="center"/>
          </w:tcPr>
          <w:p w:rsidR="00DD797C" w:rsidRPr="00E95B87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Գրելու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թուղթ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A 4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թուղթ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սպառողական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ձևաչափերի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ոչ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կավճապատ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: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նախատեսված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է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գրելու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տպագրելու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և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գրասենյակային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աշխատանքների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համար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: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Չափսերը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210X297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մմ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միատակ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և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երկտակ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թերթերի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համար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սպիտակությունը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ոչ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պակաս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քան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90 %,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խտությունը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80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գրամ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/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ք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.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: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Փաթեթավորված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կամ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տուփերով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յուրաքանչյուրում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500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թերթ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:</w:t>
            </w:r>
            <w:r w:rsidRPr="005056C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/</w:t>
            </w:r>
            <w:r w:rsidRPr="005056C4">
              <w:rPr>
                <w:rFonts w:ascii="GHEA Grapalat" w:hAnsi="GHEA Grapalat" w:cs="Sylfaen"/>
                <w:sz w:val="16"/>
                <w:szCs w:val="16"/>
              </w:rPr>
              <w:t>կամ</w:t>
            </w:r>
            <w:r w:rsidRPr="005056C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 w:cs="Sylfaen"/>
                <w:sz w:val="16"/>
                <w:szCs w:val="16"/>
              </w:rPr>
              <w:t>համարժեքը</w:t>
            </w:r>
            <w:r w:rsidRPr="005056C4">
              <w:rPr>
                <w:rFonts w:ascii="GHEA Grapalat" w:hAnsi="GHEA Grapalat" w:cs="Sylfaen"/>
                <w:sz w:val="16"/>
                <w:szCs w:val="16"/>
                <w:lang w:val="pt-BR"/>
              </w:rPr>
              <w:t>/</w:t>
            </w:r>
          </w:p>
        </w:tc>
        <w:tc>
          <w:tcPr>
            <w:tcW w:w="1683" w:type="dxa"/>
            <w:vAlign w:val="center"/>
          </w:tcPr>
          <w:p w:rsidR="00DD797C" w:rsidRPr="0054002F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կիլոգրամ</w:t>
            </w:r>
          </w:p>
        </w:tc>
        <w:tc>
          <w:tcPr>
            <w:tcW w:w="1554" w:type="dxa"/>
            <w:vAlign w:val="center"/>
          </w:tcPr>
          <w:p w:rsidR="00DD797C" w:rsidRPr="00DD797C" w:rsidRDefault="00864A39" w:rsidP="002C460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434,61</w:t>
            </w:r>
          </w:p>
        </w:tc>
        <w:tc>
          <w:tcPr>
            <w:tcW w:w="1711" w:type="dxa"/>
          </w:tcPr>
          <w:p w:rsidR="00DD797C" w:rsidRPr="00747E70" w:rsidRDefault="00DD797C" w:rsidP="00704D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Պայմանագիրը</w:t>
            </w:r>
            <w:r w:rsidRPr="00747E70">
              <w:rPr>
                <w:rFonts w:ascii="GHEA Grapalat" w:hAnsi="GHEA Grapalat"/>
                <w:sz w:val="20"/>
                <w:lang w:val="hy-AM"/>
              </w:rPr>
              <w:t xml:space="preserve"> ուժի մեջ մտնելու օրվանից մինչև 25.12.202</w:t>
            </w:r>
            <w:r w:rsidR="00864A39">
              <w:rPr>
                <w:rFonts w:ascii="GHEA Grapalat" w:hAnsi="GHEA Grapalat"/>
                <w:sz w:val="20"/>
                <w:lang w:val="hy-AM"/>
              </w:rPr>
              <w:t>6</w:t>
            </w:r>
            <w:r w:rsidRPr="00747E70">
              <w:rPr>
                <w:rFonts w:ascii="GHEA Grapalat" w:hAnsi="GHEA Grapalat"/>
                <w:sz w:val="20"/>
                <w:lang w:val="hy-AM"/>
              </w:rPr>
              <w:t>թ.</w:t>
            </w:r>
          </w:p>
        </w:tc>
      </w:tr>
    </w:tbl>
    <w:p w:rsidR="00094CB9" w:rsidRDefault="00094CB9" w:rsidP="00E563D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60"/>
        <w:gridCol w:w="3793"/>
        <w:gridCol w:w="1701"/>
        <w:gridCol w:w="1576"/>
        <w:gridCol w:w="1577"/>
      </w:tblGrid>
      <w:tr w:rsidR="00094CB9" w:rsidRPr="00C67509" w:rsidTr="002C4600">
        <w:tc>
          <w:tcPr>
            <w:tcW w:w="10916" w:type="dxa"/>
            <w:gridSpan w:val="6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094CB9">
              <w:rPr>
                <w:rFonts w:ascii="GHEA Grapalat" w:eastAsia="Times New Roman" w:hAnsi="GHEA Grapalat" w:cs="Times New Roman"/>
                <w:sz w:val="18"/>
                <w:szCs w:val="24"/>
              </w:rPr>
              <w:t>Продукт</w:t>
            </w:r>
          </w:p>
        </w:tc>
      </w:tr>
      <w:tr w:rsidR="00094CB9" w:rsidRPr="00C67509" w:rsidTr="002C4600">
        <w:trPr>
          <w:trHeight w:val="242"/>
        </w:trPr>
        <w:tc>
          <w:tcPr>
            <w:tcW w:w="709" w:type="dxa"/>
            <w:vMerge w:val="restart"/>
            <w:vAlign w:val="center"/>
          </w:tcPr>
          <w:p w:rsidR="00094CB9" w:rsidRPr="001749DC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N</w:t>
            </w:r>
          </w:p>
        </w:tc>
        <w:tc>
          <w:tcPr>
            <w:tcW w:w="1560" w:type="dxa"/>
            <w:vMerge w:val="restart"/>
            <w:vAlign w:val="center"/>
          </w:tcPr>
          <w:p w:rsidR="00094CB9" w:rsidRPr="001749DC" w:rsidRDefault="00094CB9" w:rsidP="00094C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D90B1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3793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D90B1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701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D90B1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1576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D90B1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общий объем</w:t>
            </w:r>
          </w:p>
        </w:tc>
        <w:tc>
          <w:tcPr>
            <w:tcW w:w="1577" w:type="dxa"/>
            <w:vMerge w:val="restart"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094CB9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</w:p>
        </w:tc>
      </w:tr>
      <w:tr w:rsidR="00094CB9" w:rsidRPr="00C67509" w:rsidTr="002C4600">
        <w:trPr>
          <w:trHeight w:val="445"/>
        </w:trPr>
        <w:tc>
          <w:tcPr>
            <w:tcW w:w="709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3793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76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094CB9" w:rsidRPr="00C67509" w:rsidRDefault="00094CB9" w:rsidP="002C46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DD797C" w:rsidRPr="00864A39" w:rsidTr="006007E7">
        <w:trPr>
          <w:trHeight w:val="246"/>
        </w:trPr>
        <w:tc>
          <w:tcPr>
            <w:tcW w:w="709" w:type="dxa"/>
            <w:vAlign w:val="center"/>
          </w:tcPr>
          <w:p w:rsidR="00DD797C" w:rsidRPr="00452E0D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E0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DD797C" w:rsidRPr="00452E0D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4CB9">
              <w:rPr>
                <w:rFonts w:ascii="GHEA Grapalat" w:hAnsi="GHEA Grapalat" w:cs="Sylfaen"/>
                <w:sz w:val="16"/>
                <w:szCs w:val="16"/>
              </w:rPr>
              <w:t>бумага, мел, формат А4</w:t>
            </w:r>
          </w:p>
        </w:tc>
        <w:tc>
          <w:tcPr>
            <w:tcW w:w="3793" w:type="dxa"/>
            <w:vAlign w:val="center"/>
          </w:tcPr>
          <w:p w:rsidR="00DD797C" w:rsidRPr="00094CB9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94CB9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Писчая бумага </w:t>
            </w:r>
            <w:r w:rsidRPr="00094CB9">
              <w:rPr>
                <w:rFonts w:ascii="GHEA Grapalat" w:hAnsi="GHEA Grapalat"/>
                <w:bCs/>
                <w:iCs/>
                <w:sz w:val="16"/>
                <w:szCs w:val="16"/>
              </w:rPr>
              <w:t>A</w:t>
            </w:r>
            <w:r w:rsidRPr="00094CB9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4 потребительских размеров, немелованная. предназначен для письма, набора текста и работы в офисе. Размер 210Х297мм для односторонних и двусторонних листов, белизна не менее 90%, плотность 80 грамм/кв.м. В упаковке или в коробках по 500 листов. /или эквивалент/</w:t>
            </w:r>
          </w:p>
        </w:tc>
        <w:tc>
          <w:tcPr>
            <w:tcW w:w="1701" w:type="dxa"/>
            <w:vAlign w:val="center"/>
          </w:tcPr>
          <w:p w:rsidR="00DD797C" w:rsidRPr="0054002F" w:rsidRDefault="00DD797C" w:rsidP="002C4600">
            <w:pPr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94CB9">
              <w:rPr>
                <w:rFonts w:ascii="GHEA Grapalat" w:hAnsi="GHEA Grapalat"/>
                <w:sz w:val="20"/>
                <w:lang w:val="ru-RU"/>
              </w:rPr>
              <w:t>килограмм</w:t>
            </w:r>
          </w:p>
        </w:tc>
        <w:tc>
          <w:tcPr>
            <w:tcW w:w="1576" w:type="dxa"/>
            <w:vAlign w:val="center"/>
          </w:tcPr>
          <w:p w:rsidR="00DD797C" w:rsidRPr="00A81B8D" w:rsidRDefault="00864A39" w:rsidP="002C460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434,61</w:t>
            </w:r>
            <w:bookmarkStart w:id="0" w:name="_GoBack"/>
            <w:bookmarkEnd w:id="0"/>
          </w:p>
        </w:tc>
        <w:tc>
          <w:tcPr>
            <w:tcW w:w="1577" w:type="dxa"/>
          </w:tcPr>
          <w:p w:rsidR="00DD797C" w:rsidRPr="00747E70" w:rsidRDefault="00A81B8D" w:rsidP="00864A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81B8D">
              <w:rPr>
                <w:rFonts w:ascii="GHEA Grapalat" w:hAnsi="GHEA Grapalat"/>
                <w:sz w:val="20"/>
                <w:lang w:val="hy-AM"/>
              </w:rPr>
              <w:t>Со дня вступления договора в силу до 25.12.202</w:t>
            </w:r>
            <w:r w:rsidR="00864A39">
              <w:rPr>
                <w:rFonts w:ascii="GHEA Grapalat" w:hAnsi="GHEA Grapalat"/>
                <w:sz w:val="20"/>
                <w:lang w:val="hy-AM"/>
              </w:rPr>
              <w:t>6</w:t>
            </w:r>
            <w:r w:rsidRPr="00A81B8D"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</w:tr>
    </w:tbl>
    <w:p w:rsidR="00094CB9" w:rsidRPr="00A81B8D" w:rsidRDefault="00094CB9" w:rsidP="00E563D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ru-RU"/>
        </w:rPr>
      </w:pPr>
    </w:p>
    <w:sectPr w:rsidR="00094CB9" w:rsidRPr="00A81B8D" w:rsidSect="00E563D9">
      <w:footnotePr>
        <w:pos w:val="beneathText"/>
      </w:footnotePr>
      <w:pgSz w:w="11906" w:h="16838" w:code="9"/>
      <w:pgMar w:top="533" w:right="1138" w:bottom="720" w:left="662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597" w:rsidRDefault="00663597" w:rsidP="00C67509">
      <w:pPr>
        <w:spacing w:after="0" w:line="240" w:lineRule="auto"/>
      </w:pPr>
      <w:r>
        <w:separator/>
      </w:r>
    </w:p>
  </w:endnote>
  <w:endnote w:type="continuationSeparator" w:id="0">
    <w:p w:rsidR="00663597" w:rsidRDefault="00663597" w:rsidP="00C6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597" w:rsidRDefault="00663597" w:rsidP="00C67509">
      <w:pPr>
        <w:spacing w:after="0" w:line="240" w:lineRule="auto"/>
      </w:pPr>
      <w:r>
        <w:separator/>
      </w:r>
    </w:p>
  </w:footnote>
  <w:footnote w:type="continuationSeparator" w:id="0">
    <w:p w:rsidR="00663597" w:rsidRDefault="00663597" w:rsidP="00C67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AA1"/>
    <w:rsid w:val="0003132E"/>
    <w:rsid w:val="0003238E"/>
    <w:rsid w:val="00040C39"/>
    <w:rsid w:val="00072CFE"/>
    <w:rsid w:val="00092A7E"/>
    <w:rsid w:val="00094CB9"/>
    <w:rsid w:val="000D3EA9"/>
    <w:rsid w:val="000D5A4B"/>
    <w:rsid w:val="000D7B43"/>
    <w:rsid w:val="0012527C"/>
    <w:rsid w:val="0013452A"/>
    <w:rsid w:val="00161C6B"/>
    <w:rsid w:val="0016232C"/>
    <w:rsid w:val="001743C4"/>
    <w:rsid w:val="00193388"/>
    <w:rsid w:val="001A2BC5"/>
    <w:rsid w:val="001B2D57"/>
    <w:rsid w:val="001B308C"/>
    <w:rsid w:val="001C3EB6"/>
    <w:rsid w:val="001E14F5"/>
    <w:rsid w:val="001F24AC"/>
    <w:rsid w:val="00207AAC"/>
    <w:rsid w:val="002254E2"/>
    <w:rsid w:val="00226449"/>
    <w:rsid w:val="00262223"/>
    <w:rsid w:val="00277FAF"/>
    <w:rsid w:val="00292095"/>
    <w:rsid w:val="0029238F"/>
    <w:rsid w:val="00295A1E"/>
    <w:rsid w:val="002975F5"/>
    <w:rsid w:val="002A4BBD"/>
    <w:rsid w:val="002B2B1E"/>
    <w:rsid w:val="002C6CEA"/>
    <w:rsid w:val="002C6F2A"/>
    <w:rsid w:val="002F3C6C"/>
    <w:rsid w:val="00304FF2"/>
    <w:rsid w:val="00311BF4"/>
    <w:rsid w:val="00312C6C"/>
    <w:rsid w:val="00324334"/>
    <w:rsid w:val="003416DE"/>
    <w:rsid w:val="0034202E"/>
    <w:rsid w:val="0036702C"/>
    <w:rsid w:val="00370496"/>
    <w:rsid w:val="00375871"/>
    <w:rsid w:val="003768D7"/>
    <w:rsid w:val="00385FAA"/>
    <w:rsid w:val="003A3048"/>
    <w:rsid w:val="003B1C3D"/>
    <w:rsid w:val="003E0087"/>
    <w:rsid w:val="003E035E"/>
    <w:rsid w:val="003F348E"/>
    <w:rsid w:val="003F7A29"/>
    <w:rsid w:val="00404AAB"/>
    <w:rsid w:val="0041122A"/>
    <w:rsid w:val="00440AA1"/>
    <w:rsid w:val="00467330"/>
    <w:rsid w:val="0047560A"/>
    <w:rsid w:val="00477F22"/>
    <w:rsid w:val="00483D80"/>
    <w:rsid w:val="0049557D"/>
    <w:rsid w:val="00497B09"/>
    <w:rsid w:val="004C75B0"/>
    <w:rsid w:val="004E0DDC"/>
    <w:rsid w:val="005056C4"/>
    <w:rsid w:val="00515C62"/>
    <w:rsid w:val="00527F0B"/>
    <w:rsid w:val="005446E8"/>
    <w:rsid w:val="0055215A"/>
    <w:rsid w:val="00577E18"/>
    <w:rsid w:val="005B7988"/>
    <w:rsid w:val="005D0D70"/>
    <w:rsid w:val="00616691"/>
    <w:rsid w:val="0062397F"/>
    <w:rsid w:val="00663597"/>
    <w:rsid w:val="0068329C"/>
    <w:rsid w:val="006A1148"/>
    <w:rsid w:val="006A36C2"/>
    <w:rsid w:val="006B68AC"/>
    <w:rsid w:val="006B736A"/>
    <w:rsid w:val="007018E3"/>
    <w:rsid w:val="00703473"/>
    <w:rsid w:val="007041FB"/>
    <w:rsid w:val="00732FB0"/>
    <w:rsid w:val="007516CA"/>
    <w:rsid w:val="00777945"/>
    <w:rsid w:val="00791238"/>
    <w:rsid w:val="007B3015"/>
    <w:rsid w:val="007D6343"/>
    <w:rsid w:val="00806993"/>
    <w:rsid w:val="0081017F"/>
    <w:rsid w:val="00810A2F"/>
    <w:rsid w:val="0081670A"/>
    <w:rsid w:val="00820150"/>
    <w:rsid w:val="00831768"/>
    <w:rsid w:val="008454A8"/>
    <w:rsid w:val="00855268"/>
    <w:rsid w:val="00861A01"/>
    <w:rsid w:val="00864A39"/>
    <w:rsid w:val="00884912"/>
    <w:rsid w:val="00884EE7"/>
    <w:rsid w:val="00885B04"/>
    <w:rsid w:val="008A0E7D"/>
    <w:rsid w:val="008A78F5"/>
    <w:rsid w:val="008C3CCE"/>
    <w:rsid w:val="008C66AA"/>
    <w:rsid w:val="008D7C52"/>
    <w:rsid w:val="008E476D"/>
    <w:rsid w:val="009027EC"/>
    <w:rsid w:val="00911412"/>
    <w:rsid w:val="00923B22"/>
    <w:rsid w:val="00931531"/>
    <w:rsid w:val="00934051"/>
    <w:rsid w:val="00951DCD"/>
    <w:rsid w:val="00966D81"/>
    <w:rsid w:val="0097546F"/>
    <w:rsid w:val="009900C6"/>
    <w:rsid w:val="009A36A1"/>
    <w:rsid w:val="009B6B75"/>
    <w:rsid w:val="009C5BE0"/>
    <w:rsid w:val="00A032C6"/>
    <w:rsid w:val="00A11A16"/>
    <w:rsid w:val="00A31F30"/>
    <w:rsid w:val="00A454A2"/>
    <w:rsid w:val="00A6741B"/>
    <w:rsid w:val="00A7337D"/>
    <w:rsid w:val="00A81B8D"/>
    <w:rsid w:val="00A935A5"/>
    <w:rsid w:val="00AD5CB5"/>
    <w:rsid w:val="00AF4F22"/>
    <w:rsid w:val="00AF701C"/>
    <w:rsid w:val="00B04B81"/>
    <w:rsid w:val="00B14F08"/>
    <w:rsid w:val="00B208EE"/>
    <w:rsid w:val="00B36355"/>
    <w:rsid w:val="00B75AB5"/>
    <w:rsid w:val="00B81BFB"/>
    <w:rsid w:val="00B96826"/>
    <w:rsid w:val="00B97467"/>
    <w:rsid w:val="00BB3FE5"/>
    <w:rsid w:val="00BD2059"/>
    <w:rsid w:val="00BE7777"/>
    <w:rsid w:val="00C0036F"/>
    <w:rsid w:val="00C035BB"/>
    <w:rsid w:val="00C23768"/>
    <w:rsid w:val="00C450E1"/>
    <w:rsid w:val="00C63CBD"/>
    <w:rsid w:val="00C67509"/>
    <w:rsid w:val="00C76AB0"/>
    <w:rsid w:val="00C8011C"/>
    <w:rsid w:val="00CA0029"/>
    <w:rsid w:val="00CB216E"/>
    <w:rsid w:val="00CC0F03"/>
    <w:rsid w:val="00D13BDA"/>
    <w:rsid w:val="00D16771"/>
    <w:rsid w:val="00D24D50"/>
    <w:rsid w:val="00D25BFE"/>
    <w:rsid w:val="00D4754D"/>
    <w:rsid w:val="00D51072"/>
    <w:rsid w:val="00D706A8"/>
    <w:rsid w:val="00D83829"/>
    <w:rsid w:val="00D838FF"/>
    <w:rsid w:val="00DB4D7D"/>
    <w:rsid w:val="00DC1AE2"/>
    <w:rsid w:val="00DC2187"/>
    <w:rsid w:val="00DD797C"/>
    <w:rsid w:val="00DF7D05"/>
    <w:rsid w:val="00E03789"/>
    <w:rsid w:val="00E158AA"/>
    <w:rsid w:val="00E1645E"/>
    <w:rsid w:val="00E2783A"/>
    <w:rsid w:val="00E34DC6"/>
    <w:rsid w:val="00E50549"/>
    <w:rsid w:val="00E53ABA"/>
    <w:rsid w:val="00E544D5"/>
    <w:rsid w:val="00E563D9"/>
    <w:rsid w:val="00E56930"/>
    <w:rsid w:val="00E71B38"/>
    <w:rsid w:val="00E7400D"/>
    <w:rsid w:val="00E808AE"/>
    <w:rsid w:val="00E83313"/>
    <w:rsid w:val="00EA042C"/>
    <w:rsid w:val="00ED3BA1"/>
    <w:rsid w:val="00F80E08"/>
    <w:rsid w:val="00F86926"/>
    <w:rsid w:val="00FB2D72"/>
    <w:rsid w:val="00FB54C6"/>
    <w:rsid w:val="00FC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FF3E4A-E515-4E0C-8535-28017FD1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34"/>
  </w:style>
  <w:style w:type="paragraph" w:styleId="1">
    <w:name w:val="heading 1"/>
    <w:basedOn w:val="a"/>
    <w:next w:val="a"/>
    <w:link w:val="10"/>
    <w:qFormat/>
    <w:rsid w:val="00C6750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6750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6750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C6750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C6750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6750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6750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6750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C6750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50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750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675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C6750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C6750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750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6750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6750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C6750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C67509"/>
  </w:style>
  <w:style w:type="paragraph" w:styleId="a3">
    <w:name w:val="Body Text Indent"/>
    <w:aliases w:val=" Char, Char Char Char Char,Char Char Char Char"/>
    <w:basedOn w:val="a"/>
    <w:link w:val="a4"/>
    <w:rsid w:val="00C6750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675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C6750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C6750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6750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6750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C6750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6750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C6750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C6750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C67509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C6750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C6750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C67509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C67509"/>
    <w:rPr>
      <w:color w:val="0000FF"/>
      <w:u w:val="single"/>
    </w:rPr>
  </w:style>
  <w:style w:type="character" w:customStyle="1" w:styleId="CharChar1">
    <w:name w:val="Char Char1"/>
    <w:locked/>
    <w:rsid w:val="00C6750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675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C67509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index 1"/>
    <w:basedOn w:val="a"/>
    <w:next w:val="a"/>
    <w:autoRedefine/>
    <w:semiHidden/>
    <w:rsid w:val="00C6750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index heading"/>
    <w:basedOn w:val="a"/>
    <w:next w:val="12"/>
    <w:semiHidden/>
    <w:rsid w:val="00C67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C6750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C6750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6750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C6750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C6750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0">
    <w:name w:val="Название Знак"/>
    <w:basedOn w:val="a0"/>
    <w:link w:val="af"/>
    <w:rsid w:val="00C67509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C67509"/>
  </w:style>
  <w:style w:type="paragraph" w:styleId="af2">
    <w:name w:val="footnote text"/>
    <w:basedOn w:val="a"/>
    <w:link w:val="af3"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C6750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6750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C6750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C6750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6750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C67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uiPriority w:val="22"/>
    <w:qFormat/>
    <w:rsid w:val="00C67509"/>
    <w:rPr>
      <w:b/>
      <w:bCs/>
    </w:rPr>
  </w:style>
  <w:style w:type="character" w:styleId="af6">
    <w:name w:val="footnote reference"/>
    <w:semiHidden/>
    <w:rsid w:val="00C67509"/>
    <w:rPr>
      <w:vertAlign w:val="superscript"/>
    </w:rPr>
  </w:style>
  <w:style w:type="character" w:customStyle="1" w:styleId="CharChar22">
    <w:name w:val="Char Char22"/>
    <w:rsid w:val="00C6750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6750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6750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6750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67509"/>
    <w:rPr>
      <w:rFonts w:ascii="Arial Armenian" w:hAnsi="Arial Armenian"/>
      <w:lang w:val="en-US"/>
    </w:rPr>
  </w:style>
  <w:style w:type="character" w:styleId="af7">
    <w:name w:val="annotation reference"/>
    <w:semiHidden/>
    <w:rsid w:val="00C67509"/>
    <w:rPr>
      <w:sz w:val="16"/>
      <w:szCs w:val="16"/>
    </w:rPr>
  </w:style>
  <w:style w:type="paragraph" w:styleId="af8">
    <w:name w:val="annotation text"/>
    <w:basedOn w:val="a"/>
    <w:link w:val="af9"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C6750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C6750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6750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6750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C67509"/>
    <w:rPr>
      <w:vertAlign w:val="superscript"/>
    </w:rPr>
  </w:style>
  <w:style w:type="paragraph" w:styleId="aff">
    <w:name w:val="Document Map"/>
    <w:basedOn w:val="a"/>
    <w:link w:val="aff0"/>
    <w:semiHidden/>
    <w:rsid w:val="00C6750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6750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C67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C6750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rsid w:val="00C6750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C6750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6750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C67509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C6750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6750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C6750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750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C6750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750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75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75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75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C675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C6750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750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750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750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750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750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750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750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C6750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75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75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75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C6750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C6750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C6750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750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6750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C67509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C67509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C6750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C67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cp:lastPrinted>2021-12-01T14:11:00Z</cp:lastPrinted>
  <dcterms:created xsi:type="dcterms:W3CDTF">2020-12-16T05:20:00Z</dcterms:created>
  <dcterms:modified xsi:type="dcterms:W3CDTF">2026-05-19T12:53:00Z</dcterms:modified>
</cp:coreProperties>
</file>